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0E" w:rsidRDefault="00652F0E" w:rsidP="00652F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ŠRÁMKŮV PÍSEK</w:t>
      </w:r>
    </w:p>
    <w:p w:rsidR="00652F0E" w:rsidRDefault="00652F0E" w:rsidP="00652F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59. celostátní přehlídka experimentujícího divadla</w:t>
      </w:r>
    </w:p>
    <w:p w:rsidR="00652F0E" w:rsidRDefault="00652F0E" w:rsidP="00652F0E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26.–28</w:t>
      </w:r>
      <w:proofErr w:type="gramEnd"/>
      <w:r>
        <w:rPr>
          <w:rFonts w:ascii="Arial" w:hAnsi="Arial" w:cs="Arial"/>
          <w:b/>
        </w:rPr>
        <w:t>. června 2020, Písek</w:t>
      </w:r>
    </w:p>
    <w:p w:rsidR="00652F0E" w:rsidRDefault="00652F0E" w:rsidP="00652F0E">
      <w:pPr>
        <w:spacing w:after="0"/>
        <w:rPr>
          <w:rFonts w:ascii="Arial" w:hAnsi="Arial" w:cs="Arial"/>
        </w:rPr>
      </w:pP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pověření a za finančního přispění Ministerstva kultury a města Písku, pod záštitou ministra kultury Lubomíra Zaorálka a starostky města Písku Evy Vanžurové pořádá NIPOS-ARTAMA ve spolupráci s Centrem kultury města Písek, Divadlem Pod čarou Písek a Společností Amatérské divadlo a svět, z. </w:t>
      </w:r>
      <w:proofErr w:type="gramStart"/>
      <w:r>
        <w:rPr>
          <w:rFonts w:ascii="Arial" w:hAnsi="Arial" w:cs="Arial"/>
        </w:rPr>
        <w:t>s.</w:t>
      </w:r>
      <w:proofErr w:type="gramEnd"/>
      <w:r>
        <w:rPr>
          <w:rFonts w:ascii="Arial" w:hAnsi="Arial" w:cs="Arial"/>
        </w:rPr>
        <w:t xml:space="preserve"> </w:t>
      </w:r>
    </w:p>
    <w:p w:rsidR="00652F0E" w:rsidRDefault="00652F0E" w:rsidP="00652F0E">
      <w:pPr>
        <w:spacing w:after="0"/>
        <w:rPr>
          <w:rFonts w:ascii="Arial" w:hAnsi="Arial" w:cs="Arial"/>
        </w:rPr>
      </w:pPr>
    </w:p>
    <w:p w:rsidR="00652F0E" w:rsidRDefault="00652F0E" w:rsidP="00652F0E">
      <w:pPr>
        <w:spacing w:after="0"/>
        <w:rPr>
          <w:rFonts w:ascii="Arial" w:hAnsi="Arial" w:cs="Arial"/>
          <w:b/>
        </w:rPr>
      </w:pPr>
    </w:p>
    <w:p w:rsidR="00652F0E" w:rsidRDefault="00652F0E" w:rsidP="00652F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</w:p>
    <w:p w:rsidR="00652F0E" w:rsidRDefault="00652F0E" w:rsidP="00652F0E">
      <w:pPr>
        <w:spacing w:after="0"/>
        <w:rPr>
          <w:rFonts w:ascii="Arial" w:hAnsi="Arial" w:cs="Arial"/>
        </w:rPr>
      </w:pPr>
    </w:p>
    <w:p w:rsidR="00652F0E" w:rsidRDefault="00652F0E" w:rsidP="00652F0E">
      <w:pPr>
        <w:spacing w:after="0"/>
        <w:rPr>
          <w:rFonts w:ascii="Arial" w:hAnsi="Arial" w:cs="Arial"/>
          <w:b/>
        </w:rPr>
      </w:pPr>
    </w:p>
    <w:p w:rsidR="00652F0E" w:rsidRDefault="00652F0E" w:rsidP="00652F0E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PÁTEK 26. června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18.00</w:t>
      </w:r>
      <w:r>
        <w:rPr>
          <w:rFonts w:ascii="Arial" w:hAnsi="Arial" w:cs="Arial"/>
        </w:rPr>
        <w:tab/>
        <w:t>zahájení přehlídky /DPČ/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18.30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Geisslers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Hofcomoedianten</w:t>
      </w:r>
      <w:proofErr w:type="spellEnd"/>
      <w:r>
        <w:rPr>
          <w:rFonts w:ascii="Arial" w:hAnsi="Arial" w:cs="Arial"/>
        </w:rPr>
        <w:t>: Tři ženy a zamilovaný lovec /DFŠ/ 70´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20.00</w:t>
      </w:r>
      <w:r>
        <w:rPr>
          <w:rFonts w:ascii="Arial" w:hAnsi="Arial" w:cs="Arial"/>
        </w:rPr>
        <w:tab/>
        <w:t>Zběsilá pípa, Hlučín: Pivo věčně živo /DPČ/ 50´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21.00</w:t>
      </w:r>
      <w:r>
        <w:rPr>
          <w:rFonts w:ascii="Arial" w:hAnsi="Arial" w:cs="Arial"/>
        </w:rPr>
        <w:tab/>
        <w:t>SEMTAM: koncert jihočeské bluegrassové kapely /DPČ/ 90´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23.00</w:t>
      </w:r>
      <w:r>
        <w:rPr>
          <w:rFonts w:ascii="Arial" w:hAnsi="Arial" w:cs="Arial"/>
          <w:i/>
        </w:rPr>
        <w:tab/>
        <w:t>Debata o představení /DPČ/</w:t>
      </w:r>
    </w:p>
    <w:p w:rsidR="00652F0E" w:rsidRDefault="00652F0E" w:rsidP="00652F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i/>
        </w:rPr>
        <w:br/>
      </w:r>
      <w:r>
        <w:rPr>
          <w:rFonts w:ascii="Arial" w:hAnsi="Arial" w:cs="Arial"/>
          <w:b/>
        </w:rPr>
        <w:t>SOBOTA 27. června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10.00</w:t>
      </w:r>
      <w:r>
        <w:rPr>
          <w:rFonts w:ascii="Arial" w:hAnsi="Arial" w:cs="Arial"/>
        </w:rPr>
        <w:tab/>
        <w:t>Špenát a kedlubna, Most: SVBD /DPČ/ 25´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10.35</w:t>
      </w:r>
      <w:r>
        <w:rPr>
          <w:rFonts w:ascii="Arial" w:hAnsi="Arial" w:cs="Arial"/>
        </w:rPr>
        <w:tab/>
        <w:t xml:space="preserve">120dB, ZUŠ F. A. Šporka Jaroměř: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>! /DFŠ/ 20´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11.00</w:t>
      </w:r>
      <w:r>
        <w:rPr>
          <w:rFonts w:ascii="Arial" w:hAnsi="Arial" w:cs="Arial"/>
        </w:rPr>
        <w:tab/>
        <w:t>HOP-HOP, ZUŠ Ostrov: Jeden z nás lže /DFŠ/ 60´</w:t>
      </w:r>
    </w:p>
    <w:p w:rsidR="00652F0E" w:rsidRDefault="00652F0E" w:rsidP="00652F0E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12.10</w:t>
      </w:r>
      <w:r>
        <w:rPr>
          <w:rFonts w:ascii="Arial" w:hAnsi="Arial" w:cs="Arial"/>
        </w:rPr>
        <w:tab/>
        <w:t xml:space="preserve">120dB, ZUŠ F. A. Šporka Jaroměř: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>! /DFŠ/ 20´</w:t>
      </w:r>
    </w:p>
    <w:p w:rsidR="00652F0E" w:rsidRDefault="00652F0E" w:rsidP="00652F0E">
      <w:pPr>
        <w:spacing w:after="0"/>
        <w:ind w:left="705" w:hanging="705"/>
        <w:rPr>
          <w:rFonts w:ascii="Arial" w:hAnsi="Arial" w:cs="Arial"/>
          <w:i/>
        </w:rPr>
      </w:pPr>
      <w:r>
        <w:rPr>
          <w:rFonts w:ascii="Arial" w:hAnsi="Arial" w:cs="Arial"/>
        </w:rPr>
        <w:t>13.00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Reservé</w:t>
      </w:r>
      <w:proofErr w:type="spellEnd"/>
      <w:r>
        <w:rPr>
          <w:rFonts w:ascii="Arial" w:hAnsi="Arial" w:cs="Arial"/>
        </w:rPr>
        <w:t xml:space="preserve">, Most: </w:t>
      </w:r>
      <w:proofErr w:type="spellStart"/>
      <w:r>
        <w:rPr>
          <w:rFonts w:ascii="Arial" w:hAnsi="Arial" w:cs="Arial"/>
        </w:rPr>
        <w:t>Malála</w:t>
      </w:r>
      <w:proofErr w:type="spellEnd"/>
      <w:r>
        <w:rPr>
          <w:rFonts w:ascii="Arial" w:hAnsi="Arial" w:cs="Arial"/>
        </w:rPr>
        <w:t xml:space="preserve"> /DPČ/ 35´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14.00</w:t>
      </w:r>
      <w:r>
        <w:rPr>
          <w:rFonts w:ascii="Arial" w:hAnsi="Arial" w:cs="Arial"/>
          <w:i/>
        </w:rPr>
        <w:tab/>
        <w:t>Debata o představeních /DPČ/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>16.30</w:t>
      </w:r>
      <w:r>
        <w:rPr>
          <w:rFonts w:ascii="Arial" w:hAnsi="Arial" w:cs="Arial"/>
        </w:rPr>
        <w:tab/>
        <w:t xml:space="preserve">Antonín </w:t>
      </w:r>
      <w:proofErr w:type="spellStart"/>
      <w:r>
        <w:rPr>
          <w:rFonts w:ascii="Arial" w:hAnsi="Arial" w:cs="Arial"/>
        </w:rPr>
        <w:t>Puchmajer</w:t>
      </w:r>
      <w:proofErr w:type="spellEnd"/>
      <w:r>
        <w:rPr>
          <w:rFonts w:ascii="Arial" w:hAnsi="Arial" w:cs="Arial"/>
        </w:rPr>
        <w:t xml:space="preserve"> D. S., Praha: Příběhy z pohřbu aneb povídej mi něco hezkého /DFŠ/ 60´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18.00</w:t>
      </w:r>
      <w:r>
        <w:rPr>
          <w:rFonts w:ascii="Arial" w:hAnsi="Arial" w:cs="Arial"/>
        </w:rPr>
        <w:tab/>
        <w:t>Slepé střevo, ZUŠ Louny: Skvostná země /DPČ/ 45´</w:t>
      </w:r>
      <w:r>
        <w:rPr>
          <w:rFonts w:ascii="Arial" w:hAnsi="Arial" w:cs="Arial"/>
        </w:rPr>
        <w:br/>
        <w:t>20.00</w:t>
      </w:r>
      <w:r>
        <w:rPr>
          <w:rFonts w:ascii="Arial" w:hAnsi="Arial" w:cs="Arial"/>
        </w:rPr>
        <w:tab/>
        <w:t xml:space="preserve">Antonín </w:t>
      </w:r>
      <w:proofErr w:type="spellStart"/>
      <w:r>
        <w:rPr>
          <w:rFonts w:ascii="Arial" w:hAnsi="Arial" w:cs="Arial"/>
        </w:rPr>
        <w:t>Puchmajer</w:t>
      </w:r>
      <w:proofErr w:type="spellEnd"/>
      <w:r>
        <w:rPr>
          <w:rFonts w:ascii="Arial" w:hAnsi="Arial" w:cs="Arial"/>
        </w:rPr>
        <w:t xml:space="preserve"> D. S., Praha: Beranidla budoucnosti /DPČ/ 120´</w:t>
      </w:r>
    </w:p>
    <w:p w:rsidR="00652F0E" w:rsidRDefault="00652F0E" w:rsidP="00652F0E">
      <w:pPr>
        <w:spacing w:after="0"/>
        <w:ind w:left="705" w:hanging="705"/>
        <w:rPr>
          <w:rFonts w:ascii="Arial" w:hAnsi="Arial" w:cs="Arial"/>
          <w:i/>
        </w:rPr>
      </w:pPr>
      <w:r>
        <w:rPr>
          <w:rFonts w:ascii="Arial" w:hAnsi="Arial" w:cs="Arial"/>
          <w:i/>
        </w:rPr>
        <w:t>22.10</w:t>
      </w:r>
      <w:r>
        <w:rPr>
          <w:rFonts w:ascii="Arial" w:hAnsi="Arial" w:cs="Arial"/>
          <w:i/>
        </w:rPr>
        <w:tab/>
        <w:t>Debata o představeních /DPČ/</w:t>
      </w:r>
    </w:p>
    <w:p w:rsidR="00652F0E" w:rsidRDefault="00652F0E" w:rsidP="00652F0E">
      <w:pPr>
        <w:spacing w:after="0"/>
        <w:rPr>
          <w:rFonts w:ascii="Arial" w:hAnsi="Arial" w:cs="Arial"/>
          <w:i/>
        </w:rPr>
      </w:pPr>
    </w:p>
    <w:p w:rsidR="00652F0E" w:rsidRDefault="00652F0E" w:rsidP="00652F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NEDĚLE 28. června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9.30</w:t>
      </w:r>
      <w:r>
        <w:rPr>
          <w:rFonts w:ascii="Arial" w:hAnsi="Arial" w:cs="Arial"/>
        </w:rPr>
        <w:tab/>
        <w:t xml:space="preserve">Divadelní soubor Tajfun, Ostrava: Čekání na </w:t>
      </w:r>
      <w:proofErr w:type="spellStart"/>
      <w:r>
        <w:rPr>
          <w:rFonts w:ascii="Arial" w:hAnsi="Arial" w:cs="Arial"/>
        </w:rPr>
        <w:t>Gellnera</w:t>
      </w:r>
      <w:proofErr w:type="spellEnd"/>
      <w:r>
        <w:rPr>
          <w:rFonts w:ascii="Arial" w:hAnsi="Arial" w:cs="Arial"/>
        </w:rPr>
        <w:t xml:space="preserve"> /DFŠ/ 50´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10.30</w:t>
      </w:r>
      <w:r>
        <w:rPr>
          <w:rFonts w:ascii="Arial" w:hAnsi="Arial" w:cs="Arial"/>
        </w:rPr>
        <w:tab/>
        <w:t>Turnovské divadelní studio, Turnov: Dlouhá cesta /DPČ/ 40´</w:t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11.30</w:t>
      </w:r>
      <w:r>
        <w:rPr>
          <w:rFonts w:ascii="Arial" w:hAnsi="Arial" w:cs="Arial"/>
        </w:rPr>
        <w:tab/>
        <w:t>Statické divadlo, Ostrava: Párek /DFŠ/ 85´</w:t>
      </w:r>
      <w:r>
        <w:rPr>
          <w:rFonts w:ascii="Arial" w:hAnsi="Arial" w:cs="Arial"/>
        </w:rPr>
        <w:tab/>
      </w:r>
    </w:p>
    <w:p w:rsidR="00652F0E" w:rsidRDefault="00652F0E" w:rsidP="00652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13.30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Akolektiv</w:t>
      </w:r>
      <w:proofErr w:type="spellEnd"/>
      <w:r>
        <w:rPr>
          <w:rFonts w:ascii="Arial" w:hAnsi="Arial" w:cs="Arial"/>
        </w:rPr>
        <w:t xml:space="preserve"> Helmut, Praha: S </w:t>
      </w:r>
      <w:proofErr w:type="spellStart"/>
      <w:r>
        <w:rPr>
          <w:rFonts w:ascii="Arial" w:hAnsi="Arial" w:cs="Arial"/>
        </w:rPr>
        <w:t>čaganem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lamag</w:t>
      </w:r>
      <w:proofErr w:type="spellEnd"/>
      <w:r>
        <w:rPr>
          <w:rFonts w:ascii="Arial" w:hAnsi="Arial" w:cs="Arial"/>
        </w:rPr>
        <w:t xml:space="preserve"> nohy /DPČ/ 50´</w:t>
      </w:r>
    </w:p>
    <w:p w:rsidR="00652F0E" w:rsidRDefault="00652F0E" w:rsidP="00652F0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14.30</w:t>
      </w:r>
      <w:r>
        <w:rPr>
          <w:rFonts w:ascii="Arial" w:hAnsi="Arial" w:cs="Arial"/>
          <w:i/>
        </w:rPr>
        <w:tab/>
        <w:t>Debata o představeních, závěr přehlídky /DPČ/</w:t>
      </w:r>
    </w:p>
    <w:p w:rsidR="00640C22" w:rsidRDefault="00640C22"/>
    <w:sectPr w:rsidR="0064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2F0E"/>
    <w:rsid w:val="00640C22"/>
    <w:rsid w:val="0065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B58F"/>
  <w15:chartTrackingRefBased/>
  <w15:docId w15:val="{FF5A6E9D-7184-4CC5-97DB-91AB1158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F0E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1</cp:revision>
  <dcterms:created xsi:type="dcterms:W3CDTF">2023-02-15T12:09:00Z</dcterms:created>
  <dcterms:modified xsi:type="dcterms:W3CDTF">2023-02-15T12:10:00Z</dcterms:modified>
</cp:coreProperties>
</file>