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63A9" w14:textId="784CF790" w:rsidR="006D16C9" w:rsidRDefault="006D16C9">
      <w:pPr>
        <w:jc w:val="center"/>
        <w:rPr>
          <w:rFonts w:ascii="Verdana" w:hAnsi="Verdana" w:cs="Tahoma"/>
          <w:b/>
          <w:sz w:val="28"/>
          <w:szCs w:val="28"/>
        </w:rPr>
      </w:pPr>
    </w:p>
    <w:p w14:paraId="3BC23B23" w14:textId="25636FE1" w:rsidR="004A22CB" w:rsidRDefault="004A22CB">
      <w:pPr>
        <w:jc w:val="center"/>
        <w:rPr>
          <w:rFonts w:ascii="Verdana" w:hAnsi="Verdana" w:cs="Tahoma"/>
          <w:b/>
          <w:sz w:val="28"/>
          <w:szCs w:val="28"/>
        </w:rPr>
      </w:pPr>
    </w:p>
    <w:p w14:paraId="72C7CD1F" w14:textId="77777777" w:rsidR="004A22CB" w:rsidRDefault="004A22CB">
      <w:pPr>
        <w:jc w:val="center"/>
        <w:rPr>
          <w:rFonts w:ascii="Verdana" w:hAnsi="Verdana" w:cs="Tahoma"/>
          <w:b/>
          <w:sz w:val="28"/>
          <w:szCs w:val="28"/>
        </w:rPr>
      </w:pPr>
    </w:p>
    <w:p w14:paraId="7597FEC4" w14:textId="77777777" w:rsidR="006D16C9" w:rsidRDefault="00000000">
      <w:pPr>
        <w:jc w:val="center"/>
        <w:rPr>
          <w:rFonts w:ascii="Verdana" w:hAnsi="Verdana" w:cs="Tahoma"/>
          <w:b/>
          <w:sz w:val="28"/>
          <w:szCs w:val="28"/>
        </w:rPr>
      </w:pPr>
      <w:r>
        <w:rPr>
          <w:rFonts w:ascii="Verdana" w:hAnsi="Verdana" w:cs="Tahoma"/>
          <w:b/>
          <w:sz w:val="28"/>
          <w:szCs w:val="28"/>
        </w:rPr>
        <w:t>Přihláška:</w:t>
      </w:r>
    </w:p>
    <w:p w14:paraId="6315A421" w14:textId="76151BEA" w:rsidR="006D16C9" w:rsidRDefault="006D16C9">
      <w:pPr>
        <w:rPr>
          <w:rFonts w:ascii="Verdana" w:hAnsi="Verdana" w:cs="Tahoma"/>
          <w:b/>
          <w:sz w:val="22"/>
          <w:szCs w:val="22"/>
        </w:rPr>
      </w:pPr>
    </w:p>
    <w:p w14:paraId="22DCD160" w14:textId="77777777" w:rsidR="004A22CB" w:rsidRDefault="004A22CB">
      <w:pPr>
        <w:rPr>
          <w:rFonts w:ascii="Verdana" w:hAnsi="Verdana" w:cs="Tahoma"/>
          <w:b/>
          <w:sz w:val="22"/>
          <w:szCs w:val="22"/>
        </w:rPr>
      </w:pPr>
    </w:p>
    <w:p w14:paraId="50467ACD" w14:textId="0C5922F9" w:rsidR="006D16C9" w:rsidRDefault="00000000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XXI. Mezinárodní soutěž velkých dechových orchestrů OSTRAVA 2023 ve dnech 20. – 22. října 2023</w:t>
      </w:r>
    </w:p>
    <w:p w14:paraId="529F6ECA" w14:textId="496A2E66" w:rsidR="004A22CB" w:rsidRDefault="004A22CB">
      <w:pPr>
        <w:jc w:val="center"/>
        <w:rPr>
          <w:rFonts w:ascii="Verdana" w:hAnsi="Verdana" w:cs="Tahoma"/>
          <w:b/>
          <w:sz w:val="22"/>
          <w:szCs w:val="22"/>
        </w:rPr>
      </w:pPr>
    </w:p>
    <w:p w14:paraId="0982D1EE" w14:textId="77777777" w:rsidR="004A22CB" w:rsidRDefault="004A22CB">
      <w:pPr>
        <w:jc w:val="center"/>
      </w:pPr>
    </w:p>
    <w:p w14:paraId="3AE1EB21" w14:textId="77777777" w:rsidR="006D16C9" w:rsidRDefault="006D16C9">
      <w:pPr>
        <w:jc w:val="center"/>
        <w:rPr>
          <w:rFonts w:ascii="Verdana" w:hAnsi="Verdana" w:cs="Tahoma"/>
          <w:sz w:val="22"/>
          <w:szCs w:val="22"/>
        </w:rPr>
      </w:pPr>
    </w:p>
    <w:p w14:paraId="080636F8" w14:textId="77777777" w:rsidR="006D16C9" w:rsidRDefault="00000000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střední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sz w:val="22"/>
          <w:szCs w:val="22"/>
        </w:rPr>
        <w:t xml:space="preserve">ANO  </w:t>
      </w:r>
      <w:r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>
        <w:rPr>
          <w:rFonts w:ascii="Verdana" w:hAnsi="Verdana" w:cs="Tahoma"/>
          <w:sz w:val="22"/>
          <w:szCs w:val="22"/>
        </w:rPr>
        <w:t xml:space="preserve"> NE</w:t>
      </w:r>
    </w:p>
    <w:p w14:paraId="717783BC" w14:textId="77777777" w:rsidR="006D16C9" w:rsidRDefault="00000000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vyšší třída 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sz w:val="22"/>
          <w:szCs w:val="22"/>
        </w:rPr>
        <w:t xml:space="preserve">ANO  </w:t>
      </w:r>
      <w:r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>
        <w:rPr>
          <w:rFonts w:ascii="Verdana" w:hAnsi="Verdana" w:cs="Tahoma"/>
          <w:sz w:val="22"/>
          <w:szCs w:val="22"/>
        </w:rPr>
        <w:t xml:space="preserve"> NE </w:t>
      </w:r>
    </w:p>
    <w:p w14:paraId="1105B39E" w14:textId="77777777" w:rsidR="006D16C9" w:rsidRDefault="00000000">
      <w:pPr>
        <w:numPr>
          <w:ilvl w:val="0"/>
          <w:numId w:val="2"/>
        </w:num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nejvyšší třída</w:t>
      </w:r>
      <w:r>
        <w:rPr>
          <w:rFonts w:ascii="Verdana" w:hAnsi="Verdana" w:cs="Tahoma"/>
          <w:sz w:val="22"/>
          <w:szCs w:val="22"/>
        </w:rPr>
        <w:tab/>
      </w:r>
      <w:r>
        <w:rPr>
          <w:rFonts w:ascii="Wingdings" w:eastAsia="Wingdings" w:hAnsi="Wingdings" w:cs="Wingdings"/>
          <w:sz w:val="22"/>
          <w:szCs w:val="22"/>
        </w:rPr>
        <w:t></w:t>
      </w:r>
      <w:r>
        <w:rPr>
          <w:rFonts w:ascii="Verdana" w:hAnsi="Verdana" w:cs="Tahoma"/>
          <w:sz w:val="22"/>
          <w:szCs w:val="22"/>
        </w:rPr>
        <w:t xml:space="preserve"> </w:t>
      </w:r>
      <w:proofErr w:type="gramStart"/>
      <w:r>
        <w:rPr>
          <w:rFonts w:ascii="Verdana" w:hAnsi="Verdana" w:cs="Tahoma"/>
          <w:sz w:val="22"/>
          <w:szCs w:val="22"/>
        </w:rPr>
        <w:t xml:space="preserve">ANO  </w:t>
      </w:r>
      <w:r>
        <w:rPr>
          <w:rFonts w:ascii="Wingdings" w:eastAsia="Wingdings" w:hAnsi="Wingdings" w:cs="Wingdings"/>
          <w:sz w:val="22"/>
          <w:szCs w:val="22"/>
        </w:rPr>
        <w:t></w:t>
      </w:r>
      <w:proofErr w:type="gramEnd"/>
      <w:r>
        <w:rPr>
          <w:rFonts w:ascii="Verdana" w:hAnsi="Verdana" w:cs="Tahoma"/>
          <w:sz w:val="22"/>
          <w:szCs w:val="22"/>
        </w:rPr>
        <w:t xml:space="preserve"> NE</w:t>
      </w:r>
    </w:p>
    <w:p w14:paraId="22C872AA" w14:textId="77777777" w:rsidR="006D16C9" w:rsidRDefault="006D16C9">
      <w:pPr>
        <w:ind w:left="720"/>
        <w:rPr>
          <w:rFonts w:ascii="Verdana" w:hAnsi="Verdana" w:cs="Tahoma"/>
          <w:sz w:val="22"/>
          <w:szCs w:val="22"/>
        </w:rPr>
      </w:pPr>
    </w:p>
    <w:p w14:paraId="23F871D8" w14:textId="77777777" w:rsidR="004A22CB" w:rsidRDefault="004A22CB">
      <w:pPr>
        <w:spacing w:after="240"/>
        <w:rPr>
          <w:rFonts w:ascii="Verdana" w:hAnsi="Verdana" w:cs="Tahoma"/>
          <w:sz w:val="22"/>
          <w:szCs w:val="22"/>
        </w:rPr>
      </w:pPr>
    </w:p>
    <w:p w14:paraId="7EE3BB6C" w14:textId="7ABC46E3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Název orchestru: ………………………</w:t>
      </w:r>
      <w:proofErr w:type="gramStart"/>
      <w:r>
        <w:rPr>
          <w:rFonts w:ascii="Verdana" w:hAnsi="Verdana" w:cs="Tahoma"/>
          <w:sz w:val="22"/>
          <w:szCs w:val="22"/>
        </w:rPr>
        <w:t>…….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…………………………………..</w:t>
      </w:r>
    </w:p>
    <w:p w14:paraId="019A0C02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Adresa:…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……………………………………………………………………………….</w:t>
      </w:r>
    </w:p>
    <w:p w14:paraId="0DCB6040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Telefon:…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………………………………….…………………………………………..</w:t>
      </w:r>
    </w:p>
    <w:p w14:paraId="4E384194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E-mail:…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…………………………………..……………………………………………</w:t>
      </w:r>
    </w:p>
    <w:p w14:paraId="5F38B74C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www:…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………………………………....……………………………………………..</w:t>
      </w:r>
    </w:p>
    <w:p w14:paraId="1DDCCFC1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proofErr w:type="gramStart"/>
      <w:r>
        <w:rPr>
          <w:rFonts w:ascii="Verdana" w:hAnsi="Verdana" w:cs="Tahoma"/>
          <w:sz w:val="22"/>
          <w:szCs w:val="22"/>
        </w:rPr>
        <w:t>Dirigent:…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…………………………………….………...……………………………</w:t>
      </w:r>
    </w:p>
    <w:p w14:paraId="3B1ADD3B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Počet </w:t>
      </w:r>
      <w:proofErr w:type="gramStart"/>
      <w:r>
        <w:rPr>
          <w:rFonts w:ascii="Verdana" w:hAnsi="Verdana" w:cs="Tahoma"/>
          <w:sz w:val="22"/>
          <w:szCs w:val="22"/>
        </w:rPr>
        <w:t>hráčů:…</w:t>
      </w:r>
      <w:proofErr w:type="gramEnd"/>
      <w:r>
        <w:rPr>
          <w:rFonts w:ascii="Verdana" w:hAnsi="Verdana" w:cs="Tahoma"/>
          <w:sz w:val="22"/>
          <w:szCs w:val="22"/>
        </w:rPr>
        <w:t>……………………….………..……………………………………</w:t>
      </w:r>
    </w:p>
    <w:p w14:paraId="10A5EA2B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Počet účastníků </w:t>
      </w:r>
      <w:proofErr w:type="gramStart"/>
      <w:r>
        <w:rPr>
          <w:rFonts w:ascii="Verdana" w:hAnsi="Verdana" w:cs="Tahoma"/>
          <w:sz w:val="22"/>
          <w:szCs w:val="22"/>
        </w:rPr>
        <w:t>celkem:…</w:t>
      </w:r>
      <w:proofErr w:type="gramEnd"/>
      <w:r>
        <w:rPr>
          <w:rFonts w:ascii="Verdana" w:hAnsi="Verdana" w:cs="Tahoma"/>
          <w:sz w:val="22"/>
          <w:szCs w:val="22"/>
        </w:rPr>
        <w:t>……………………………………………………</w:t>
      </w:r>
    </w:p>
    <w:p w14:paraId="48151CE8" w14:textId="77777777" w:rsidR="006D16C9" w:rsidRDefault="00000000">
      <w:pPr>
        <w:spacing w:after="240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 xml:space="preserve">Odpovědný zástupce </w:t>
      </w:r>
      <w:proofErr w:type="gramStart"/>
      <w:r>
        <w:rPr>
          <w:rFonts w:ascii="Verdana" w:hAnsi="Verdana" w:cs="Tahoma"/>
          <w:sz w:val="22"/>
          <w:szCs w:val="22"/>
        </w:rPr>
        <w:t>orchestru:…</w:t>
      </w:r>
      <w:proofErr w:type="gramEnd"/>
      <w:r>
        <w:rPr>
          <w:rFonts w:ascii="Verdana" w:hAnsi="Verdana" w:cs="Tahoma"/>
          <w:sz w:val="22"/>
          <w:szCs w:val="22"/>
        </w:rPr>
        <w:t>………..………………………………</w:t>
      </w:r>
    </w:p>
    <w:p w14:paraId="281D4757" w14:textId="77777777" w:rsidR="004A22CB" w:rsidRDefault="004A22CB">
      <w:pPr>
        <w:rPr>
          <w:rFonts w:ascii="Verdana" w:hAnsi="Verdana" w:cs="Tahoma"/>
          <w:b/>
          <w:sz w:val="22"/>
          <w:szCs w:val="22"/>
        </w:rPr>
      </w:pPr>
    </w:p>
    <w:p w14:paraId="5E43783E" w14:textId="77777777" w:rsidR="004A22CB" w:rsidRDefault="004A22CB">
      <w:pPr>
        <w:rPr>
          <w:rFonts w:ascii="Verdana" w:hAnsi="Verdana" w:cs="Tahoma"/>
          <w:b/>
          <w:sz w:val="22"/>
          <w:szCs w:val="22"/>
        </w:rPr>
      </w:pPr>
    </w:p>
    <w:p w14:paraId="6D02CD57" w14:textId="06469EB7" w:rsidR="006D16C9" w:rsidRDefault="00000000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Korespondenční adresa</w:t>
      </w:r>
      <w:r>
        <w:rPr>
          <w:rFonts w:ascii="Verdana" w:hAnsi="Verdana" w:cs="Tahoma"/>
          <w:sz w:val="22"/>
          <w:szCs w:val="22"/>
        </w:rPr>
        <w:t xml:space="preserve"> 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</w:p>
    <w:p w14:paraId="1F8C7360" w14:textId="77777777" w:rsidR="006D16C9" w:rsidRDefault="0000000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Janáčkova filharmonie Ostrava</w:t>
      </w:r>
    </w:p>
    <w:p w14:paraId="6A32EB96" w14:textId="77777777" w:rsidR="006D16C9" w:rsidRDefault="0000000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28. října 124/2556</w:t>
      </w:r>
    </w:p>
    <w:p w14:paraId="3E84BECC" w14:textId="77777777" w:rsidR="006D16C9" w:rsidRDefault="00000000">
      <w:pPr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702 00 Ostrava – Moravská Ostrava</w:t>
      </w:r>
    </w:p>
    <w:p w14:paraId="059861C5" w14:textId="77777777" w:rsidR="006D16C9" w:rsidRDefault="00000000">
      <w:r>
        <w:rPr>
          <w:rFonts w:ascii="Verdana" w:hAnsi="Verdana" w:cs="Tahoma"/>
          <w:sz w:val="22"/>
          <w:szCs w:val="22"/>
        </w:rPr>
        <w:t>Na obálku uveďte:</w:t>
      </w:r>
      <w:r>
        <w:rPr>
          <w:rFonts w:ascii="Verdana" w:hAnsi="Verdana" w:cs="Tahoma"/>
          <w:b/>
          <w:sz w:val="22"/>
          <w:szCs w:val="22"/>
        </w:rPr>
        <w:t xml:space="preserve"> MSVDO Ostrava 2023</w:t>
      </w:r>
    </w:p>
    <w:p w14:paraId="41EB64E2" w14:textId="15B5D0E9" w:rsidR="006D16C9" w:rsidRDefault="006D16C9">
      <w:pPr>
        <w:rPr>
          <w:rFonts w:ascii="Verdana" w:hAnsi="Verdana" w:cs="Tahoma"/>
          <w:b/>
          <w:sz w:val="22"/>
          <w:szCs w:val="22"/>
        </w:rPr>
      </w:pPr>
    </w:p>
    <w:p w14:paraId="7B1C2893" w14:textId="77777777" w:rsidR="004A22CB" w:rsidRDefault="004A22CB">
      <w:pPr>
        <w:rPr>
          <w:rFonts w:ascii="Verdana" w:hAnsi="Verdana" w:cs="Tahoma"/>
          <w:b/>
          <w:sz w:val="22"/>
          <w:szCs w:val="22"/>
        </w:rPr>
      </w:pPr>
    </w:p>
    <w:p w14:paraId="7E8A1348" w14:textId="77777777" w:rsidR="006D16C9" w:rsidRDefault="00000000">
      <w:r>
        <w:rPr>
          <w:rFonts w:ascii="Verdana" w:hAnsi="Verdana" w:cs="Tahoma"/>
          <w:b/>
          <w:sz w:val="22"/>
          <w:szCs w:val="22"/>
        </w:rPr>
        <w:t xml:space="preserve">E-mailová adresa </w:t>
      </w:r>
      <w:r>
        <w:rPr>
          <w:rFonts w:ascii="Verdana" w:hAnsi="Verdana" w:cs="Tahoma"/>
          <w:sz w:val="22"/>
          <w:szCs w:val="22"/>
        </w:rPr>
        <w:t>pro zasílání přihlášek</w:t>
      </w:r>
      <w:r>
        <w:rPr>
          <w:rFonts w:ascii="Verdana" w:hAnsi="Verdana" w:cs="Tahoma"/>
          <w:b/>
          <w:sz w:val="22"/>
          <w:szCs w:val="22"/>
        </w:rPr>
        <w:t>:</w:t>
      </w:r>
      <w:r>
        <w:rPr>
          <w:rFonts w:ascii="Verdana" w:hAnsi="Verdana" w:cs="Tahoma"/>
          <w:sz w:val="22"/>
          <w:szCs w:val="22"/>
        </w:rPr>
        <w:br/>
        <w:t>hanicakova</w:t>
      </w:r>
      <w:hyperlink r:id="rId8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/ office</w:t>
      </w:r>
      <w:hyperlink r:id="rId9">
        <w:r>
          <w:rPr>
            <w:rStyle w:val="Internetovodkaz"/>
            <w:rFonts w:ascii="Verdana" w:hAnsi="Verdana"/>
            <w:color w:val="00000A"/>
            <w:sz w:val="22"/>
            <w:szCs w:val="22"/>
            <w:u w:val="none"/>
          </w:rPr>
          <w:t>@jfo.cz</w:t>
        </w:r>
      </w:hyperlink>
      <w:r>
        <w:rPr>
          <w:rStyle w:val="Internetovodkaz"/>
          <w:rFonts w:ascii="Verdana" w:hAnsi="Verdana"/>
          <w:color w:val="00000A"/>
          <w:sz w:val="22"/>
          <w:szCs w:val="22"/>
          <w:u w:val="none"/>
        </w:rPr>
        <w:t xml:space="preserve"> </w:t>
      </w:r>
    </w:p>
    <w:p w14:paraId="1212A18D" w14:textId="77777777" w:rsidR="006D16C9" w:rsidRDefault="00000000">
      <w:r>
        <w:rPr>
          <w:rFonts w:ascii="Verdana" w:hAnsi="Verdana" w:cs="Tahoma"/>
          <w:sz w:val="22"/>
          <w:szCs w:val="22"/>
        </w:rPr>
        <w:t>Do předmětu e-mailu uveďte:</w:t>
      </w:r>
      <w:r>
        <w:rPr>
          <w:rFonts w:ascii="Verdana" w:hAnsi="Verdana" w:cs="Tahoma"/>
          <w:b/>
          <w:sz w:val="22"/>
          <w:szCs w:val="22"/>
        </w:rPr>
        <w:t xml:space="preserve"> MSVDO Ostrava 2023</w:t>
      </w:r>
    </w:p>
    <w:p w14:paraId="6FCC6361" w14:textId="024D7682" w:rsidR="006D16C9" w:rsidRDefault="006D16C9">
      <w:pPr>
        <w:rPr>
          <w:rFonts w:ascii="Verdana" w:hAnsi="Verdana" w:cs="Tahoma"/>
          <w:b/>
          <w:sz w:val="22"/>
          <w:szCs w:val="22"/>
        </w:rPr>
      </w:pPr>
    </w:p>
    <w:p w14:paraId="70C80A4D" w14:textId="77777777" w:rsidR="004A22CB" w:rsidRDefault="004A22CB">
      <w:pPr>
        <w:rPr>
          <w:rFonts w:ascii="Verdana" w:hAnsi="Verdana" w:cs="Tahoma"/>
          <w:b/>
          <w:sz w:val="22"/>
          <w:szCs w:val="22"/>
        </w:rPr>
      </w:pPr>
    </w:p>
    <w:p w14:paraId="0F0D732E" w14:textId="77777777" w:rsidR="006D16C9" w:rsidRDefault="00000000">
      <w:r>
        <w:rPr>
          <w:rFonts w:ascii="Verdana" w:hAnsi="Verdana" w:cs="Tahoma"/>
          <w:b/>
          <w:sz w:val="22"/>
          <w:szCs w:val="22"/>
        </w:rPr>
        <w:t xml:space="preserve">Kontakty: </w:t>
      </w:r>
    </w:p>
    <w:p w14:paraId="120877C4" w14:textId="77777777" w:rsidR="006D16C9" w:rsidRDefault="00000000">
      <w:r>
        <w:rPr>
          <w:rFonts w:ascii="Verdana" w:hAnsi="Verdana" w:cs="Tahoma"/>
          <w:sz w:val="22"/>
          <w:szCs w:val="22"/>
        </w:rPr>
        <w:t>Václav Hlaváček, tel.: 603 242 784, e-mail: hlavacek@nipos-mk.cz</w:t>
      </w:r>
    </w:p>
    <w:p w14:paraId="69E75BB0" w14:textId="77777777" w:rsidR="006D16C9" w:rsidRDefault="00000000">
      <w:r>
        <w:rPr>
          <w:rFonts w:ascii="Verdana" w:hAnsi="Verdana" w:cs="Tahoma"/>
          <w:sz w:val="22"/>
          <w:szCs w:val="22"/>
        </w:rPr>
        <w:t xml:space="preserve">Mgr. Markéta </w:t>
      </w:r>
      <w:proofErr w:type="spellStart"/>
      <w:r>
        <w:rPr>
          <w:rFonts w:ascii="Verdana" w:hAnsi="Verdana" w:cs="Tahoma"/>
          <w:sz w:val="22"/>
          <w:szCs w:val="22"/>
        </w:rPr>
        <w:t>Haničáková</w:t>
      </w:r>
      <w:proofErr w:type="spellEnd"/>
      <w:r>
        <w:rPr>
          <w:rFonts w:ascii="Verdana" w:hAnsi="Verdana" w:cs="Tahoma"/>
          <w:sz w:val="22"/>
          <w:szCs w:val="22"/>
        </w:rPr>
        <w:t>, Ph.D., tel.: 724 040 133, e-mail: hanicakova</w:t>
      </w:r>
      <w:hyperlink r:id="rId10">
        <w:r>
          <w:rPr>
            <w:rStyle w:val="Internetovodkaz"/>
            <w:rFonts w:ascii="Verdana" w:hAnsi="Verdana" w:cs="Tahoma"/>
            <w:color w:val="000000" w:themeColor="text1"/>
            <w:sz w:val="22"/>
            <w:szCs w:val="22"/>
            <w:u w:val="none"/>
          </w:rPr>
          <w:t>@jfo.cz</w:t>
        </w:r>
      </w:hyperlink>
      <w:r>
        <w:rPr>
          <w:rFonts w:ascii="Verdana" w:hAnsi="Verdana" w:cs="Tahoma"/>
          <w:color w:val="000000" w:themeColor="text1"/>
          <w:sz w:val="22"/>
          <w:szCs w:val="22"/>
        </w:rPr>
        <w:t>,</w:t>
      </w:r>
    </w:p>
    <w:p w14:paraId="6BB565B2" w14:textId="77777777" w:rsidR="006D16C9" w:rsidRDefault="00000000">
      <w:hyperlink r:id="rId11">
        <w:r>
          <w:rPr>
            <w:rStyle w:val="Internetovodkaz"/>
            <w:rFonts w:ascii="Verdana" w:hAnsi="Verdana" w:cs="Arial"/>
            <w:b/>
            <w:sz w:val="22"/>
            <w:szCs w:val="22"/>
            <w:highlight w:val="yellow"/>
          </w:rPr>
          <w:t>www.jfo.cz</w:t>
        </w:r>
      </w:hyperlink>
      <w:r>
        <w:rPr>
          <w:rFonts w:ascii="Verdana" w:hAnsi="Verdana" w:cs="Arial"/>
          <w:b/>
          <w:color w:val="000000" w:themeColor="text1"/>
          <w:sz w:val="22"/>
          <w:szCs w:val="22"/>
          <w:highlight w:val="yellow"/>
        </w:rPr>
        <w:t>/dalsi_aktivity/soutez_dechovych_orchestru</w:t>
      </w:r>
      <w:r>
        <w:rPr>
          <w:rFonts w:ascii="Verdana" w:hAnsi="Verdana" w:cs="Arial"/>
          <w:b/>
          <w:color w:val="000000" w:themeColor="text1"/>
          <w:sz w:val="22"/>
          <w:szCs w:val="22"/>
        </w:rPr>
        <w:t xml:space="preserve"> </w:t>
      </w:r>
    </w:p>
    <w:sectPr w:rsidR="006D16C9">
      <w:headerReference w:type="default" r:id="rId12"/>
      <w:pgSz w:w="11906" w:h="16838"/>
      <w:pgMar w:top="1276" w:right="1417" w:bottom="993" w:left="1417" w:header="426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580EC" w14:textId="77777777" w:rsidR="00B357C6" w:rsidRDefault="00B357C6">
      <w:r>
        <w:separator/>
      </w:r>
    </w:p>
  </w:endnote>
  <w:endnote w:type="continuationSeparator" w:id="0">
    <w:p w14:paraId="7C50A4C5" w14:textId="77777777" w:rsidR="00B357C6" w:rsidRDefault="00B3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CAB41" w14:textId="77777777" w:rsidR="00B357C6" w:rsidRDefault="00B357C6">
      <w:r>
        <w:separator/>
      </w:r>
    </w:p>
  </w:footnote>
  <w:footnote w:type="continuationSeparator" w:id="0">
    <w:p w14:paraId="7216C1A9" w14:textId="77777777" w:rsidR="00B357C6" w:rsidRDefault="00B3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1517" w14:textId="77777777" w:rsidR="006D16C9" w:rsidRDefault="00000000">
    <w:pPr>
      <w:pStyle w:val="Header"/>
      <w:jc w:val="center"/>
    </w:pPr>
    <w:r>
      <w:object w:dxaOrig="1080" w:dyaOrig="984" w14:anchorId="55B599DD">
        <v:shape id="ole_rId1" o:spid="_x0000_i1025" style="width:54pt;height:49.5pt" coordsize="" o:spt="100" adj="0,,0" path="" stroked="f">
          <v:stroke joinstyle="miter"/>
          <v:imagedata r:id="rId1" o:title=""/>
          <v:formulas/>
          <v:path o:connecttype="segments"/>
        </v:shape>
        <o:OLEObject Type="Embed" ProgID="Acrobat.Document.DC" ShapeID="ole_rId1" DrawAspect="Content" ObjectID="_1738568040" r:id="rId2"/>
      </w:object>
    </w:r>
    <w:r>
      <w:rPr>
        <w:noProof/>
      </w:rPr>
      <w:drawing>
        <wp:inline distT="0" distB="0" distL="0" distR="0" wp14:anchorId="32DC9A03" wp14:editId="540D400D">
          <wp:extent cx="2148840" cy="596265"/>
          <wp:effectExtent l="0" t="0" r="0" b="0"/>
          <wp:docPr id="1" name="Obrázek 15" descr="https://www.jfo.cz/wp-content/uploads/2015/03/logoCZbil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5" descr="https://www.jfo.cz/wp-content/uploads/2015/03/logoCZbile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404"/>
    <w:multiLevelType w:val="multilevel"/>
    <w:tmpl w:val="566C06A6"/>
    <w:lvl w:ilvl="0">
      <w:start w:val="1"/>
      <w:numFmt w:val="decimal"/>
      <w:lvlText w:val="%1."/>
      <w:lvlJc w:val="left"/>
      <w:pPr>
        <w:ind w:left="502" w:hanging="360"/>
      </w:pPr>
      <w:rPr>
        <w:rFonts w:ascii="Verdana" w:hAnsi="Verdana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80DC9"/>
    <w:multiLevelType w:val="multilevel"/>
    <w:tmpl w:val="15AA68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B5B21"/>
    <w:multiLevelType w:val="multilevel"/>
    <w:tmpl w:val="ACFA90CA"/>
    <w:lvl w:ilvl="0">
      <w:start w:val="1"/>
      <w:numFmt w:val="decimal"/>
      <w:pStyle w:val="Heading1"/>
      <w:lvlText w:val="Článek %1"/>
      <w:lvlJc w:val="left"/>
      <w:pPr>
        <w:ind w:left="0" w:firstLine="0"/>
      </w:pPr>
      <w:rPr>
        <w:rFonts w:cs="Times New Roman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ind w:left="1031" w:hanging="851"/>
      </w:pPr>
    </w:lvl>
    <w:lvl w:ilvl="2">
      <w:start w:val="1"/>
      <w:numFmt w:val="bullet"/>
      <w:pStyle w:val="Heading3"/>
      <w:lvlText w:val="▪"/>
      <w:lvlJc w:val="left"/>
      <w:pPr>
        <w:ind w:left="1134" w:hanging="283"/>
      </w:pPr>
      <w:rPr>
        <w:rFonts w:ascii="OpenSymbol" w:hAnsi="OpenSymbol" w:cs="OpenSymbol" w:hint="default"/>
        <w:color w:val="00000A"/>
      </w:rPr>
    </w:lvl>
    <w:lvl w:ilvl="3">
      <w:start w:val="1"/>
      <w:numFmt w:val="none"/>
      <w:pStyle w:val="Heading4"/>
      <w:suff w:val="nothing"/>
      <w:lvlText w:val=""/>
      <w:lvlJc w:val="left"/>
      <w:pPr>
        <w:ind w:left="1134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1134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1134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1134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1134" w:firstLine="0"/>
      </w:pPr>
    </w:lvl>
  </w:abstractNum>
  <w:abstractNum w:abstractNumId="3" w15:restartNumberingAfterBreak="0">
    <w:nsid w:val="78A824D6"/>
    <w:multiLevelType w:val="multilevel"/>
    <w:tmpl w:val="CDC0CD8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687301">
    <w:abstractNumId w:val="2"/>
  </w:num>
  <w:num w:numId="2" w16cid:durableId="1371029069">
    <w:abstractNumId w:val="1"/>
  </w:num>
  <w:num w:numId="3" w16cid:durableId="2049573425">
    <w:abstractNumId w:val="0"/>
  </w:num>
  <w:num w:numId="4" w16cid:durableId="751389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C9"/>
    <w:rsid w:val="004A22CB"/>
    <w:rsid w:val="006D16C9"/>
    <w:rsid w:val="00A21864"/>
    <w:rsid w:val="00B3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2E01A"/>
  <w15:docId w15:val="{F990B16E-730B-47C3-8619-6D0139F5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E17"/>
    <w:rPr>
      <w:color w:val="00000A"/>
      <w:sz w:val="24"/>
      <w:szCs w:val="24"/>
    </w:rPr>
  </w:style>
  <w:style w:type="paragraph" w:styleId="Heading1">
    <w:name w:val="heading 1"/>
    <w:basedOn w:val="Normal"/>
    <w:link w:val="Heading1Char"/>
    <w:qFormat/>
    <w:rsid w:val="008D20D6"/>
    <w:pPr>
      <w:keepNext/>
      <w:keepLines/>
      <w:numPr>
        <w:numId w:val="1"/>
      </w:numPr>
      <w:suppressAutoHyphens/>
      <w:overflowPunct w:val="0"/>
      <w:spacing w:before="480" w:after="60"/>
      <w:jc w:val="center"/>
      <w:outlineLvl w:val="0"/>
    </w:pPr>
    <w:rPr>
      <w:rFonts w:ascii="Arial" w:hAnsi="Arial"/>
      <w:szCs w:val="20"/>
      <w:u w:val="single"/>
    </w:rPr>
  </w:style>
  <w:style w:type="paragraph" w:styleId="Heading2">
    <w:name w:val="heading 2"/>
    <w:basedOn w:val="Normal"/>
    <w:link w:val="Heading2Char"/>
    <w:qFormat/>
    <w:rsid w:val="008D20D6"/>
    <w:pPr>
      <w:numPr>
        <w:ilvl w:val="1"/>
        <w:numId w:val="1"/>
      </w:numPr>
      <w:overflowPunct w:val="0"/>
      <w:spacing w:before="120"/>
      <w:jc w:val="both"/>
      <w:outlineLvl w:val="1"/>
    </w:pPr>
    <w:rPr>
      <w:rFonts w:ascii="Arial" w:hAnsi="Arial"/>
      <w:sz w:val="22"/>
      <w:szCs w:val="20"/>
    </w:rPr>
  </w:style>
  <w:style w:type="paragraph" w:styleId="Heading3">
    <w:name w:val="heading 3"/>
    <w:basedOn w:val="Normal"/>
    <w:link w:val="Heading3Char"/>
    <w:qFormat/>
    <w:rsid w:val="008D20D6"/>
    <w:pPr>
      <w:numPr>
        <w:ilvl w:val="2"/>
        <w:numId w:val="1"/>
      </w:numPr>
      <w:tabs>
        <w:tab w:val="left" w:pos="1134"/>
      </w:tabs>
      <w:overflowPunct w:val="0"/>
      <w:spacing w:before="120"/>
      <w:jc w:val="both"/>
      <w:outlineLvl w:val="2"/>
    </w:pPr>
    <w:rPr>
      <w:rFonts w:ascii="Arial" w:hAnsi="Arial"/>
      <w:sz w:val="22"/>
      <w:szCs w:val="20"/>
    </w:rPr>
  </w:style>
  <w:style w:type="paragraph" w:styleId="Heading4">
    <w:name w:val="heading 4"/>
    <w:basedOn w:val="Normal"/>
    <w:link w:val="Heading4Char"/>
    <w:qFormat/>
    <w:rsid w:val="008D20D6"/>
    <w:pPr>
      <w:keepNext/>
      <w:numPr>
        <w:ilvl w:val="3"/>
        <w:numId w:val="1"/>
      </w:numPr>
      <w:overflowPunct w:val="0"/>
      <w:spacing w:before="240" w:after="60"/>
      <w:jc w:val="both"/>
      <w:outlineLvl w:val="3"/>
    </w:pPr>
    <w:rPr>
      <w:rFonts w:ascii="Arial" w:hAnsi="Arial"/>
      <w:b/>
      <w:sz w:val="22"/>
      <w:szCs w:val="20"/>
    </w:rPr>
  </w:style>
  <w:style w:type="paragraph" w:styleId="Heading5">
    <w:name w:val="heading 5"/>
    <w:basedOn w:val="Normal"/>
    <w:link w:val="Heading5Char"/>
    <w:qFormat/>
    <w:rsid w:val="008D20D6"/>
    <w:pPr>
      <w:numPr>
        <w:ilvl w:val="4"/>
        <w:numId w:val="1"/>
      </w:numPr>
      <w:overflowPunct w:val="0"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link w:val="Heading6Char"/>
    <w:qFormat/>
    <w:rsid w:val="008D20D6"/>
    <w:pPr>
      <w:numPr>
        <w:ilvl w:val="5"/>
        <w:numId w:val="1"/>
      </w:numPr>
      <w:overflowPunct w:val="0"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link w:val="Heading7Char"/>
    <w:qFormat/>
    <w:rsid w:val="008D20D6"/>
    <w:pPr>
      <w:numPr>
        <w:ilvl w:val="6"/>
        <w:numId w:val="1"/>
      </w:numPr>
      <w:overflowPunct w:val="0"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link w:val="Heading8Char"/>
    <w:qFormat/>
    <w:rsid w:val="008D20D6"/>
    <w:pPr>
      <w:numPr>
        <w:ilvl w:val="7"/>
        <w:numId w:val="1"/>
      </w:numPr>
      <w:overflowPunct w:val="0"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link w:val="Heading9Char"/>
    <w:qFormat/>
    <w:rsid w:val="008D20D6"/>
    <w:pPr>
      <w:numPr>
        <w:ilvl w:val="8"/>
        <w:numId w:val="1"/>
      </w:numPr>
      <w:overflowPunct w:val="0"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basedOn w:val="DefaultParagraphFont"/>
    <w:uiPriority w:val="99"/>
    <w:unhideWhenUsed/>
    <w:rsid w:val="003B5F6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qFormat/>
    <w:rsid w:val="008D20D6"/>
    <w:rPr>
      <w:rFonts w:ascii="Arial" w:hAnsi="Arial"/>
      <w:sz w:val="24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8D20D6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qFormat/>
    <w:rsid w:val="008D20D6"/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qFormat/>
    <w:rsid w:val="008D20D6"/>
    <w:rPr>
      <w:rFonts w:ascii="Arial" w:hAnsi="Arial"/>
      <w:b/>
      <w:sz w:val="22"/>
    </w:rPr>
  </w:style>
  <w:style w:type="character" w:customStyle="1" w:styleId="Heading5Char">
    <w:name w:val="Heading 5 Char"/>
    <w:basedOn w:val="DefaultParagraphFont"/>
    <w:link w:val="Heading5"/>
    <w:qFormat/>
    <w:rsid w:val="008D20D6"/>
    <w:rPr>
      <w:rFonts w:ascii="Arial" w:hAnsi="Arial"/>
      <w:sz w:val="22"/>
    </w:rPr>
  </w:style>
  <w:style w:type="character" w:customStyle="1" w:styleId="Heading6Char">
    <w:name w:val="Heading 6 Char"/>
    <w:basedOn w:val="DefaultParagraphFont"/>
    <w:link w:val="Heading6"/>
    <w:qFormat/>
    <w:rsid w:val="008D20D6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qFormat/>
    <w:rsid w:val="008D20D6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sid w:val="008D20D6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qFormat/>
    <w:rsid w:val="008D20D6"/>
    <w:rPr>
      <w:rFonts w:ascii="Arial" w:hAnsi="Arial"/>
      <w:b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31D8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31D8C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31D8C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FF05B0"/>
    <w:rPr>
      <w:rFonts w:ascii="Courier New" w:eastAsia="Calibri" w:hAnsi="Courier New" w:cs="Courier New"/>
      <w:color w:val="00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b/>
      <w:i w:val="0"/>
      <w:sz w:val="24"/>
    </w:rPr>
  </w:style>
  <w:style w:type="character" w:customStyle="1" w:styleId="ListLabel9">
    <w:name w:val="ListLabel 9"/>
    <w:qFormat/>
    <w:rPr>
      <w:color w:val="00000A"/>
    </w:rPr>
  </w:style>
  <w:style w:type="character" w:customStyle="1" w:styleId="ListLabel10">
    <w:name w:val="ListLabel 10"/>
    <w:qFormat/>
    <w:rPr>
      <w:rFonts w:cs="Times New Roman"/>
      <w:b/>
      <w:i w:val="0"/>
      <w:sz w:val="24"/>
    </w:rPr>
  </w:style>
  <w:style w:type="character" w:customStyle="1" w:styleId="ListLabel11">
    <w:name w:val="ListLabel 11"/>
    <w:qFormat/>
    <w:rPr>
      <w:color w:val="00000A"/>
    </w:rPr>
  </w:style>
  <w:style w:type="character" w:customStyle="1" w:styleId="ListLabel12">
    <w:name w:val="ListLabel 12"/>
    <w:qFormat/>
    <w:rPr>
      <w:rFonts w:ascii="Verdana" w:hAnsi="Verdana"/>
      <w:b w:val="0"/>
      <w:sz w:val="22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/>
      <w:b/>
      <w:color w:val="00000A"/>
      <w:sz w:val="22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Times New Roman"/>
      <w:b/>
      <w:i w:val="0"/>
      <w:sz w:val="24"/>
    </w:rPr>
  </w:style>
  <w:style w:type="character" w:customStyle="1" w:styleId="ListLabel25">
    <w:name w:val="ListLabel 25"/>
    <w:qFormat/>
    <w:rPr>
      <w:rFonts w:cs="OpenSymbol"/>
      <w:color w:val="00000A"/>
    </w:rPr>
  </w:style>
  <w:style w:type="character" w:customStyle="1" w:styleId="ListLabel26">
    <w:name w:val="ListLabel 26"/>
    <w:qFormat/>
    <w:rPr>
      <w:rFonts w:ascii="Verdana" w:hAnsi="Verdana"/>
      <w:b w:val="0"/>
      <w:sz w:val="22"/>
    </w:rPr>
  </w:style>
  <w:style w:type="character" w:customStyle="1" w:styleId="ListLabel27">
    <w:name w:val="ListLabel 27"/>
    <w:qFormat/>
    <w:rPr>
      <w:rFonts w:ascii="Verdana" w:hAnsi="Verdana"/>
      <w:b/>
      <w:color w:val="00000A"/>
      <w:sz w:val="22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Arial"/>
    </w:rPr>
  </w:style>
  <w:style w:type="paragraph" w:customStyle="1" w:styleId="Psmeno">
    <w:name w:val="Písmeno"/>
    <w:basedOn w:val="Normal"/>
    <w:qFormat/>
    <w:rsid w:val="008D20D6"/>
    <w:pPr>
      <w:tabs>
        <w:tab w:val="left" w:pos="1134"/>
      </w:tabs>
      <w:overflowPunct w:val="0"/>
      <w:spacing w:before="120"/>
      <w:jc w:val="both"/>
    </w:pPr>
    <w:rPr>
      <w:rFonts w:ascii="Arial" w:hAnsi="Arial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731D8C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31D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5B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FF0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paragraph" w:styleId="NoSpacing">
    <w:name w:val="No Spacing"/>
    <w:uiPriority w:val="1"/>
    <w:qFormat/>
    <w:rsid w:val="00CF5AB6"/>
    <w:rPr>
      <w:rFonts w:asciiTheme="minorHAnsi" w:eastAsiaTheme="minorEastAsia" w:hAnsiTheme="minorHAnsi" w:cstheme="minorBidi"/>
      <w:color w:val="00000A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icakova@jf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fo.cz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olova@dk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icakova@jfo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8347-DB5C-4ACC-9B34-FC64B6EE3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1069</Characters>
  <Application>Microsoft Office Word</Application>
  <DocSecurity>0</DocSecurity>
  <Lines>8</Lines>
  <Paragraphs>2</Paragraphs>
  <ScaleCrop>false</ScaleCrop>
  <Company>DKMO a.s.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Pospíšilová</dc:creator>
  <dc:description/>
  <cp:lastModifiedBy>Tomas Basus</cp:lastModifiedBy>
  <cp:revision>3</cp:revision>
  <cp:lastPrinted>2014-02-17T09:52:00Z</cp:lastPrinted>
  <dcterms:created xsi:type="dcterms:W3CDTF">2023-02-22T09:47:00Z</dcterms:created>
  <dcterms:modified xsi:type="dcterms:W3CDTF">2023-02-22T09:48:00Z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DKMO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